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7D" w:rsidRPr="00C8387D" w:rsidRDefault="00C8387D" w:rsidP="00C8387D">
      <w:pPr>
        <w:pStyle w:val="1"/>
        <w:jc w:val="center"/>
        <w:rPr>
          <w:rFonts w:ascii="Calibri" w:hAnsi="Calibri"/>
          <w:b/>
          <w:color w:val="0066FF"/>
          <w:sz w:val="28"/>
          <w:szCs w:val="28"/>
        </w:rPr>
      </w:pPr>
      <w:r w:rsidRPr="00C8387D">
        <w:rPr>
          <w:rFonts w:ascii="Calibri" w:hAnsi="Calibri"/>
          <w:b/>
          <w:color w:val="0066FF"/>
          <w:sz w:val="28"/>
          <w:szCs w:val="28"/>
          <w:lang w:val="en-US"/>
        </w:rPr>
        <w:t>Erasmus</w:t>
      </w:r>
      <w:r w:rsidRPr="00C8387D">
        <w:rPr>
          <w:rFonts w:ascii="Calibri" w:hAnsi="Calibri"/>
          <w:b/>
          <w:color w:val="0066FF"/>
          <w:sz w:val="28"/>
          <w:szCs w:val="28"/>
        </w:rPr>
        <w:t>+ 202</w:t>
      </w:r>
      <w:r w:rsidR="001B13D2">
        <w:rPr>
          <w:rFonts w:ascii="Calibri" w:hAnsi="Calibri"/>
          <w:b/>
          <w:color w:val="0066FF"/>
          <w:sz w:val="28"/>
          <w:szCs w:val="28"/>
        </w:rPr>
        <w:t>5</w:t>
      </w:r>
      <w:r w:rsidRPr="00C8387D">
        <w:rPr>
          <w:rFonts w:ascii="Calibri" w:hAnsi="Calibri"/>
          <w:b/>
          <w:color w:val="0066FF"/>
          <w:sz w:val="28"/>
          <w:szCs w:val="28"/>
        </w:rPr>
        <w:t>-202</w:t>
      </w:r>
      <w:r w:rsidR="001B13D2">
        <w:rPr>
          <w:rFonts w:ascii="Calibri" w:hAnsi="Calibri"/>
          <w:b/>
          <w:color w:val="0066FF"/>
          <w:sz w:val="28"/>
          <w:szCs w:val="28"/>
        </w:rPr>
        <w:t>6</w:t>
      </w:r>
      <w:bookmarkStart w:id="0" w:name="_GoBack"/>
      <w:bookmarkEnd w:id="0"/>
    </w:p>
    <w:p w:rsidR="00C8387D" w:rsidRPr="00C8387D" w:rsidRDefault="00C8387D" w:rsidP="00C8387D">
      <w:pPr>
        <w:pStyle w:val="1"/>
        <w:jc w:val="center"/>
        <w:rPr>
          <w:rFonts w:ascii="Calibri" w:hAnsi="Calibri"/>
          <w:b/>
          <w:color w:val="0066FF"/>
          <w:sz w:val="28"/>
          <w:szCs w:val="28"/>
        </w:rPr>
      </w:pPr>
      <w:r w:rsidRPr="00C8387D">
        <w:rPr>
          <w:rFonts w:ascii="Calibri" w:hAnsi="Calibri"/>
          <w:b/>
          <w:color w:val="0066FF"/>
          <w:sz w:val="28"/>
          <w:szCs w:val="28"/>
        </w:rPr>
        <w:t>ΚΡΙΤΗΡΙΑ ΕΠΙΛΟΓΗΣ ΚΙΝΗΤΙΚΟΤΗΤΑΣ ΦΟΙΤΗΤΩΝ ΓΙΑ ΣΠΟΥΔΕΣ</w:t>
      </w:r>
    </w:p>
    <w:tbl>
      <w:tblPr>
        <w:tblStyle w:val="TableGrid"/>
        <w:tblW w:w="15737" w:type="dxa"/>
        <w:tblInd w:w="-852" w:type="dxa"/>
        <w:tblCellMar>
          <w:top w:w="4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48"/>
        <w:gridCol w:w="5102"/>
        <w:gridCol w:w="2126"/>
        <w:gridCol w:w="4961"/>
      </w:tblGrid>
      <w:tr w:rsidR="00164098" w:rsidTr="00C8387D">
        <w:trPr>
          <w:trHeight w:val="383"/>
        </w:trPr>
        <w:tc>
          <w:tcPr>
            <w:tcW w:w="354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right="50"/>
              <w:jc w:val="center"/>
            </w:pPr>
            <w:proofErr w:type="spellStart"/>
            <w:r>
              <w:rPr>
                <w:b/>
                <w:sz w:val="28"/>
              </w:rPr>
              <w:t>Κριτήριο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1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164098" w:rsidRDefault="008A669F">
            <w:pPr>
              <w:ind w:left="2072"/>
              <w:jc w:val="center"/>
            </w:pPr>
            <w:proofErr w:type="spellStart"/>
            <w:r>
              <w:rPr>
                <w:b/>
                <w:sz w:val="28"/>
              </w:rPr>
              <w:t>Μόρι</w:t>
            </w:r>
            <w:proofErr w:type="spellEnd"/>
            <w:r>
              <w:rPr>
                <w:b/>
                <w:sz w:val="28"/>
              </w:rPr>
              <w:t xml:space="preserve">α </w:t>
            </w:r>
          </w:p>
        </w:tc>
        <w:tc>
          <w:tcPr>
            <w:tcW w:w="2126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164098" w:rsidRDefault="00164098"/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right="45"/>
              <w:jc w:val="center"/>
            </w:pPr>
            <w:proofErr w:type="spellStart"/>
            <w:r>
              <w:rPr>
                <w:b/>
                <w:sz w:val="28"/>
              </w:rPr>
              <w:t>Σχόλι</w:t>
            </w:r>
            <w:proofErr w:type="spellEnd"/>
            <w:r>
              <w:rPr>
                <w:b/>
                <w:sz w:val="28"/>
              </w:rPr>
              <w:t xml:space="preserve">α </w:t>
            </w:r>
          </w:p>
        </w:tc>
      </w:tr>
      <w:tr w:rsidR="00164098" w:rsidTr="00C8387D">
        <w:trPr>
          <w:trHeight w:val="288"/>
        </w:trPr>
        <w:tc>
          <w:tcPr>
            <w:tcW w:w="35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left="2"/>
            </w:pPr>
            <w:r>
              <w:rPr>
                <w:b/>
              </w:rPr>
              <w:t xml:space="preserve">ΕΠΙΠΕΔΟ ΣΠΟΥΔΩΝ </w:t>
            </w:r>
          </w:p>
        </w:tc>
        <w:tc>
          <w:tcPr>
            <w:tcW w:w="51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1013C6" w:rsidRDefault="008A669F">
            <w:pPr>
              <w:rPr>
                <w:lang w:val="el-GR"/>
              </w:rPr>
            </w:pPr>
            <w:r w:rsidRPr="001013C6">
              <w:rPr>
                <w:lang w:val="el-GR"/>
              </w:rPr>
              <w:t>ΠΡΟΠΤΥΧΙΑΚΟ  Π.Σ. 1</w:t>
            </w:r>
            <w:r w:rsidRPr="001013C6">
              <w:rPr>
                <w:vertAlign w:val="superscript"/>
                <w:lang w:val="el-GR"/>
              </w:rPr>
              <w:t>ο</w:t>
            </w:r>
            <w:r w:rsidRPr="001013C6">
              <w:rPr>
                <w:lang w:val="el-GR"/>
              </w:rPr>
              <w:t xml:space="preserve"> ΕΤΟΣ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10 ΜΟΡΙΑ 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left="2"/>
            </w:pPr>
            <w:r>
              <w:t xml:space="preserve"> </w:t>
            </w:r>
          </w:p>
        </w:tc>
      </w:tr>
      <w:tr w:rsidR="0016409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4098" w:rsidRDefault="0016409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1013C6" w:rsidRDefault="008A669F">
            <w:pPr>
              <w:rPr>
                <w:lang w:val="el-GR"/>
              </w:rPr>
            </w:pPr>
            <w:r w:rsidRPr="001013C6">
              <w:rPr>
                <w:lang w:val="el-GR"/>
              </w:rPr>
              <w:t>ΠΡΟΠΤΥΧΙΑΚΟ  Π.Σ. 2</w:t>
            </w:r>
            <w:r w:rsidRPr="001013C6">
              <w:rPr>
                <w:vertAlign w:val="superscript"/>
                <w:lang w:val="el-GR"/>
              </w:rPr>
              <w:t>ο</w:t>
            </w:r>
            <w:r w:rsidRPr="001013C6">
              <w:rPr>
                <w:lang w:val="el-GR"/>
              </w:rPr>
              <w:t xml:space="preserve"> ΕΤΟΣ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15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left="2"/>
            </w:pPr>
            <w:r>
              <w:t xml:space="preserve"> </w:t>
            </w:r>
          </w:p>
        </w:tc>
      </w:tr>
      <w:tr w:rsidR="0016409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4098" w:rsidRDefault="0016409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1013C6" w:rsidRDefault="008A669F">
            <w:pPr>
              <w:rPr>
                <w:lang w:val="el-GR"/>
              </w:rPr>
            </w:pPr>
            <w:r w:rsidRPr="001013C6">
              <w:rPr>
                <w:lang w:val="el-GR"/>
              </w:rPr>
              <w:t>ΠΡΟΠΤΥΧΙΑΚΟ  Π.Σ. 3</w:t>
            </w:r>
            <w:r w:rsidRPr="001013C6">
              <w:rPr>
                <w:vertAlign w:val="superscript"/>
                <w:lang w:val="el-GR"/>
              </w:rPr>
              <w:t>ο</w:t>
            </w:r>
            <w:r w:rsidRPr="001013C6">
              <w:rPr>
                <w:lang w:val="el-GR"/>
              </w:rPr>
              <w:t xml:space="preserve"> ΕΤΟΣ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20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left="2"/>
            </w:pPr>
            <w:r>
              <w:t xml:space="preserve"> </w:t>
            </w:r>
          </w:p>
        </w:tc>
      </w:tr>
      <w:tr w:rsidR="0016409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4098" w:rsidRDefault="0016409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r>
              <w:t xml:space="preserve">ΠΡΟΠΤΥΧΙΑΚΟ  Π.Σ. ΜΕΤΑΦΟΡΕΑΣ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5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left="2"/>
            </w:pPr>
            <w:r>
              <w:t xml:space="preserve"> </w:t>
            </w:r>
          </w:p>
        </w:tc>
      </w:tr>
      <w:tr w:rsidR="00164098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16409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roofErr w:type="gramStart"/>
            <w:r>
              <w:t>ΜΕΤΑΠΤΥΧΙΑΚΟ  Π.Σ.</w:t>
            </w:r>
            <w:proofErr w:type="gramEnd"/>
            <w: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25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left="2"/>
            </w:pPr>
            <w:r>
              <w:t xml:space="preserve">ΕΞΑΡΤΑΤΑΙ ΑΠΟ ΤΗ ΣΥΜΦΩΝΙΑ </w:t>
            </w:r>
          </w:p>
        </w:tc>
      </w:tr>
      <w:tr w:rsidR="00164098" w:rsidTr="00C8387D">
        <w:trPr>
          <w:trHeight w:val="278"/>
        </w:trPr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left="2"/>
            </w:pPr>
            <w:r>
              <w:rPr>
                <w:b/>
              </w:rPr>
              <w:t xml:space="preserve">ΑΙΤΗΣΗ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02438F" w:rsidRDefault="008A669F">
            <w:pPr>
              <w:rPr>
                <w:lang w:val="el-GR"/>
              </w:rPr>
            </w:pPr>
            <w:r w:rsidRPr="0002438F">
              <w:rPr>
                <w:lang w:val="el-GR"/>
              </w:rPr>
              <w:t>ΠΛ</w:t>
            </w:r>
            <w:r w:rsidR="0002438F" w:rsidRPr="0002438F">
              <w:rPr>
                <w:lang w:val="el-GR"/>
              </w:rPr>
              <w:t xml:space="preserve">ΗΡΗΣ ΑΙΤΗΣΗ &amp; </w:t>
            </w:r>
            <w:r w:rsidR="0002438F">
              <w:rPr>
                <w:lang w:val="el-GR"/>
              </w:rPr>
              <w:t>ΠΡΟΤΕΙΝΟΜΕΝΟ ΠΛΑΝΟ ΜΑΘΗΜΑΤΩΝ</w:t>
            </w:r>
            <w:r w:rsidRPr="0002438F">
              <w:rPr>
                <w:lang w:val="el-G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20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left="2"/>
            </w:pPr>
            <w:r>
              <w:t xml:space="preserve"> </w:t>
            </w:r>
          </w:p>
        </w:tc>
      </w:tr>
      <w:tr w:rsidR="0016409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4098" w:rsidRDefault="0016409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02438F" w:rsidRDefault="008A669F">
            <w:pPr>
              <w:rPr>
                <w:lang w:val="el-GR"/>
              </w:rPr>
            </w:pPr>
            <w:r w:rsidRPr="0002438F">
              <w:rPr>
                <w:lang w:val="el-GR"/>
              </w:rPr>
              <w:t xml:space="preserve">ΠΛΗΡΗΣ ΑΙΤΗΣΗ ΧΩΡΙΣ </w:t>
            </w:r>
            <w:r w:rsidR="0002438F">
              <w:rPr>
                <w:lang w:val="el-GR"/>
              </w:rPr>
              <w:t>ΠΡΟΤΕΙΝΟΜΕΝΟ ΠΛΑΝΟ ΜΑΘΗΜΑΤΩΝ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15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left="2"/>
            </w:pPr>
            <w:r>
              <w:t xml:space="preserve"> </w:t>
            </w:r>
          </w:p>
        </w:tc>
      </w:tr>
      <w:tr w:rsidR="0016409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4098" w:rsidRDefault="0016409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r>
              <w:t xml:space="preserve">ΗΜΙΤΕΛΗΣ ΑΙΤΗΣΗ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10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left="2"/>
            </w:pPr>
            <w:r>
              <w:t xml:space="preserve"> </w:t>
            </w:r>
          </w:p>
        </w:tc>
      </w:tr>
      <w:tr w:rsidR="0016409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16409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r>
              <w:t xml:space="preserve">ΕΚΠΡΟΘΕΣΜΗ ΑΙΤΗΣΗ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0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left="2"/>
            </w:pPr>
            <w:r>
              <w:t xml:space="preserve"> </w:t>
            </w:r>
          </w:p>
        </w:tc>
      </w:tr>
      <w:tr w:rsidR="00164098" w:rsidRPr="001013C6" w:rsidTr="00C8387D">
        <w:trPr>
          <w:trHeight w:val="816"/>
        </w:trPr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left="2"/>
            </w:pPr>
            <w:r>
              <w:rPr>
                <w:b/>
              </w:rPr>
              <w:t xml:space="preserve">ΑΝΑΛΥΤΙΚΗ ΒΑΘΜΟΛΟΓΙΑ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jc w:val="both"/>
            </w:pPr>
            <w:r>
              <w:t xml:space="preserve">ΑΝΑΛΟΓΙΑ ΠΕΡΑΣΜΕΝΩΝ/ΣΥΝΟΛΙΚΩΝ ΜΑΘΗΜΑΤΩΝ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1013C6" w:rsidRDefault="001013C6">
            <w:pPr>
              <w:spacing w:line="239" w:lineRule="auto"/>
              <w:ind w:left="175" w:firstLine="17"/>
              <w:jc w:val="both"/>
              <w:rPr>
                <w:lang w:val="el-GR"/>
              </w:rPr>
            </w:pPr>
            <w:r w:rsidRPr="001013C6">
              <w:rPr>
                <w:lang w:val="el-GR"/>
              </w:rPr>
              <w:t>1-</w:t>
            </w:r>
            <w:r>
              <w:t>0.</w:t>
            </w:r>
            <w:r w:rsidR="008A669F" w:rsidRPr="001013C6">
              <w:rPr>
                <w:lang w:val="el-GR"/>
              </w:rPr>
              <w:t>7</w:t>
            </w:r>
            <w:r w:rsidRPr="001013C6">
              <w:rPr>
                <w:lang w:val="el-GR"/>
              </w:rPr>
              <w:t xml:space="preserve">5     20 ΜΟΡΙΑ </w:t>
            </w:r>
            <w:r>
              <w:t>0.</w:t>
            </w:r>
            <w:r w:rsidR="008A669F" w:rsidRPr="001013C6">
              <w:rPr>
                <w:lang w:val="el-GR"/>
              </w:rPr>
              <w:t>7</w:t>
            </w:r>
            <w:r w:rsidRPr="001013C6">
              <w:rPr>
                <w:lang w:val="el-GR"/>
              </w:rPr>
              <w:t>4-</w:t>
            </w:r>
            <w:r>
              <w:t>0.</w:t>
            </w:r>
            <w:r w:rsidR="008A669F" w:rsidRPr="001013C6">
              <w:rPr>
                <w:lang w:val="el-GR"/>
              </w:rPr>
              <w:t>5</w:t>
            </w:r>
            <w:r w:rsidRPr="001013C6">
              <w:rPr>
                <w:lang w:val="el-GR"/>
              </w:rPr>
              <w:t xml:space="preserve">  </w:t>
            </w:r>
            <w:r w:rsidR="008A669F" w:rsidRPr="001013C6">
              <w:rPr>
                <w:lang w:val="el-GR"/>
              </w:rPr>
              <w:t xml:space="preserve">10 ΜΟΡΙΑ </w:t>
            </w:r>
          </w:p>
          <w:p w:rsidR="00164098" w:rsidRPr="001013C6" w:rsidRDefault="001013C6" w:rsidP="001013C6">
            <w:pPr>
              <w:ind w:right="47"/>
              <w:jc w:val="right"/>
              <w:rPr>
                <w:lang w:val="el-GR"/>
              </w:rPr>
            </w:pPr>
            <w:r>
              <w:t>0.</w:t>
            </w:r>
            <w:r w:rsidR="008A669F" w:rsidRPr="001013C6">
              <w:rPr>
                <w:lang w:val="el-GR"/>
              </w:rPr>
              <w:t xml:space="preserve">4-0.0      5 ΜΟΡΙΑ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Pr="001013C6" w:rsidRDefault="008A669F">
            <w:pPr>
              <w:ind w:left="2"/>
              <w:rPr>
                <w:lang w:val="el-GR"/>
              </w:rPr>
            </w:pPr>
            <w:r w:rsidRPr="001013C6">
              <w:rPr>
                <w:lang w:val="el-GR"/>
              </w:rPr>
              <w:t xml:space="preserve">ΑΠΟ ΓΡΑΜΜΑΤΕΙΑ </w:t>
            </w:r>
          </w:p>
          <w:p w:rsidR="00164098" w:rsidRPr="001013C6" w:rsidRDefault="008A669F">
            <w:pPr>
              <w:ind w:left="2"/>
              <w:rPr>
                <w:lang w:val="el-GR"/>
              </w:rPr>
            </w:pPr>
            <w:r w:rsidRPr="001013C6">
              <w:rPr>
                <w:lang w:val="el-GR"/>
              </w:rPr>
              <w:t xml:space="preserve"> </w:t>
            </w:r>
          </w:p>
        </w:tc>
      </w:tr>
      <w:tr w:rsidR="00164098" w:rsidRPr="001013C6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1013C6" w:rsidRDefault="00164098">
            <w:pPr>
              <w:rPr>
                <w:lang w:val="el-GR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Pr="001013C6" w:rsidRDefault="008A669F">
            <w:pPr>
              <w:rPr>
                <w:lang w:val="el-GR"/>
              </w:rPr>
            </w:pPr>
            <w:r w:rsidRPr="001013C6">
              <w:rPr>
                <w:lang w:val="el-GR"/>
              </w:rPr>
              <w:t xml:space="preserve">Μ.Ο. ΒΑΘΜΟΛΟΓΙΑΣ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Pr="001013C6" w:rsidRDefault="008A669F">
            <w:pPr>
              <w:ind w:right="49"/>
              <w:jc w:val="right"/>
              <w:rPr>
                <w:lang w:val="el-GR"/>
              </w:rPr>
            </w:pPr>
            <w:r w:rsidRPr="001013C6">
              <w:rPr>
                <w:lang w:val="el-GR"/>
              </w:rPr>
              <w:t xml:space="preserve">Χ 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1013C6" w:rsidRDefault="00164098">
            <w:pPr>
              <w:rPr>
                <w:lang w:val="el-GR"/>
              </w:rPr>
            </w:pPr>
          </w:p>
        </w:tc>
      </w:tr>
      <w:tr w:rsidR="00164098" w:rsidRPr="001B13D2" w:rsidTr="00C8387D">
        <w:trPr>
          <w:trHeight w:val="449"/>
        </w:trPr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Pr="001013C6" w:rsidRDefault="008A669F">
            <w:pPr>
              <w:ind w:left="2"/>
              <w:rPr>
                <w:lang w:val="el-GR"/>
              </w:rPr>
            </w:pPr>
            <w:r w:rsidRPr="001013C6">
              <w:rPr>
                <w:b/>
                <w:lang w:val="el-GR"/>
              </w:rPr>
              <w:t xml:space="preserve">ΓΛΩΣΣΙΚΗ ΕΠΑΡΚΕΙΑ </w:t>
            </w:r>
          </w:p>
          <w:p w:rsidR="00164098" w:rsidRPr="001013C6" w:rsidRDefault="008A669F">
            <w:pPr>
              <w:ind w:left="2"/>
              <w:rPr>
                <w:lang w:val="el-GR"/>
              </w:rPr>
            </w:pPr>
            <w:r w:rsidRPr="001013C6">
              <w:rPr>
                <w:b/>
                <w:lang w:val="el-GR"/>
              </w:rPr>
              <w:t xml:space="preserve">(με βάση τη γλώσσα συνεργασίας στο Φορέα Υποδοχής)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r>
              <w:t>B</w:t>
            </w:r>
            <w:r w:rsidRPr="001013C6">
              <w:rPr>
                <w:lang w:val="el-GR"/>
              </w:rPr>
              <w:t xml:space="preserve">1 (μέτρια </w:t>
            </w:r>
            <w:proofErr w:type="spellStart"/>
            <w:r>
              <w:t>γνώση</w:t>
            </w:r>
            <w:proofErr w:type="spellEnd"/>
            <w: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15 ΜΟΡΙΑ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593" w:rsidRPr="0002438F" w:rsidRDefault="009D2593" w:rsidP="009D259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D2593">
              <w:rPr>
                <w:b/>
                <w:bCs/>
                <w:sz w:val="20"/>
                <w:szCs w:val="20"/>
              </w:rPr>
              <w:t xml:space="preserve">ΑΠΑΙΤΈΙΤΑΙ Η ΒΑΣΙΚΗ ΓΝΩΣΗ ΜΙΑΣ ΞΕΝΗΣ ΓΛΩΣΑΣ ΤΟΥΛΑΧΙΣΤΟΝ </w:t>
            </w:r>
          </w:p>
          <w:p w:rsidR="009D2593" w:rsidRPr="009D2593" w:rsidRDefault="009D2593" w:rsidP="009D2593">
            <w:pPr>
              <w:pStyle w:val="Default"/>
              <w:jc w:val="center"/>
              <w:rPr>
                <w:sz w:val="20"/>
                <w:szCs w:val="20"/>
              </w:rPr>
            </w:pPr>
            <w:r w:rsidRPr="009D2593">
              <w:rPr>
                <w:b/>
                <w:bCs/>
                <w:sz w:val="20"/>
                <w:szCs w:val="20"/>
              </w:rPr>
              <w:t>(κατά προτίμηση Αγγλικά)</w:t>
            </w:r>
          </w:p>
          <w:p w:rsidR="009D2593" w:rsidRPr="009D2593" w:rsidRDefault="009D2593" w:rsidP="009D2593">
            <w:pPr>
              <w:ind w:left="363"/>
              <w:rPr>
                <w:lang w:val="el-GR"/>
              </w:rPr>
            </w:pPr>
          </w:p>
          <w:p w:rsidR="00164098" w:rsidRPr="009D2593" w:rsidRDefault="008A669F">
            <w:pPr>
              <w:numPr>
                <w:ilvl w:val="0"/>
                <w:numId w:val="1"/>
              </w:numPr>
              <w:ind w:hanging="360"/>
              <w:rPr>
                <w:lang w:val="el-GR"/>
              </w:rPr>
            </w:pPr>
            <w:r w:rsidRPr="009D2593">
              <w:rPr>
                <w:lang w:val="el-GR"/>
              </w:rPr>
              <w:t xml:space="preserve">ΓΙΑ ΓΑΛΛΙΑ, ΙΣΠΑΝΙΑ ΑΠΑΙΤΕΙΤΑΙ ΓΛΩΣΣΑ </w:t>
            </w:r>
          </w:p>
          <w:p w:rsidR="00164098" w:rsidRDefault="008A669F">
            <w:pPr>
              <w:numPr>
                <w:ilvl w:val="0"/>
                <w:numId w:val="1"/>
              </w:numPr>
              <w:ind w:hanging="360"/>
            </w:pPr>
            <w:r>
              <w:t xml:space="preserve">ΓΙΑ ΓΕΡΜΑΝΙΑ ΔΙΔΕΤΑΙ ΠΡΟΤΕΡΑΙΟΤΗΤΑ  </w:t>
            </w:r>
          </w:p>
          <w:p w:rsidR="00164098" w:rsidRPr="001013C6" w:rsidRDefault="008A669F">
            <w:pPr>
              <w:numPr>
                <w:ilvl w:val="0"/>
                <w:numId w:val="1"/>
              </w:numPr>
              <w:ind w:hanging="360"/>
              <w:rPr>
                <w:lang w:val="el-GR"/>
              </w:rPr>
            </w:pPr>
            <w:r w:rsidRPr="001013C6">
              <w:rPr>
                <w:lang w:val="el-GR"/>
              </w:rPr>
              <w:t xml:space="preserve">ΓΙΑ ΚΥΠΡΟ ΔΕΝ ΕΧΕΙ ΕΦΑΡΜΟΓΗ </w:t>
            </w:r>
          </w:p>
        </w:tc>
      </w:tr>
      <w:tr w:rsidR="0016409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4098" w:rsidRPr="001013C6" w:rsidRDefault="00164098">
            <w:pPr>
              <w:rPr>
                <w:lang w:val="el-GR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r>
              <w:t>B2 (Lower-κα</w:t>
            </w:r>
            <w:proofErr w:type="spellStart"/>
            <w:r>
              <w:t>λή</w:t>
            </w:r>
            <w:proofErr w:type="spellEnd"/>
            <w:r>
              <w:t xml:space="preserve"> </w:t>
            </w:r>
            <w:proofErr w:type="spellStart"/>
            <w:r>
              <w:t>γνώση</w:t>
            </w:r>
            <w:proofErr w:type="spellEnd"/>
            <w: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8A669F">
            <w:pPr>
              <w:ind w:right="47"/>
              <w:jc w:val="right"/>
            </w:pPr>
            <w:r>
              <w:t xml:space="preserve">20 ΜΟΡΙΑ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4098" w:rsidRDefault="00164098"/>
        </w:tc>
      </w:tr>
      <w:tr w:rsidR="00164098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4098" w:rsidRDefault="0016409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Pr="001013C6" w:rsidRDefault="008A669F">
            <w:pPr>
              <w:rPr>
                <w:lang w:val="el-GR"/>
              </w:rPr>
            </w:pPr>
            <w:r>
              <w:t>C</w:t>
            </w:r>
            <w:r w:rsidRPr="001013C6">
              <w:rPr>
                <w:lang w:val="el-GR"/>
              </w:rPr>
              <w:t>1 (</w:t>
            </w:r>
            <w:r>
              <w:t>Advanced</w:t>
            </w:r>
            <w:r w:rsidRPr="001013C6">
              <w:rPr>
                <w:lang w:val="el-GR"/>
              </w:rPr>
              <w:t xml:space="preserve">-πολύ καλή γνώση)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right="48"/>
              <w:jc w:val="right"/>
            </w:pPr>
            <w:r>
              <w:t xml:space="preserve">25 ΜΟΡΙΑ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4098" w:rsidRDefault="00164098"/>
        </w:tc>
      </w:tr>
      <w:tr w:rsidR="0016409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16409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r>
              <w:t>C2 (Proficiency-</w:t>
            </w:r>
            <w:proofErr w:type="spellStart"/>
            <w:r>
              <w:t>άριστη</w:t>
            </w:r>
            <w:proofErr w:type="spellEnd"/>
            <w:r>
              <w:t xml:space="preserve"> </w:t>
            </w:r>
            <w:proofErr w:type="spellStart"/>
            <w:r>
              <w:t>γνώση</w:t>
            </w:r>
            <w:proofErr w:type="spellEnd"/>
            <w: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right="48"/>
              <w:jc w:val="right"/>
            </w:pPr>
            <w:r>
              <w:t xml:space="preserve">30 ΜΟΡΙΑ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Default="00164098"/>
        </w:tc>
      </w:tr>
      <w:tr w:rsidR="00164098" w:rsidRPr="001B13D2" w:rsidTr="00C8387D">
        <w:trPr>
          <w:trHeight w:val="54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left="2"/>
            </w:pPr>
            <w:r>
              <w:rPr>
                <w:b/>
              </w:rPr>
              <w:t xml:space="preserve">ΣΥΝΕΝΤΕΥΞΗ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right="47"/>
              <w:jc w:val="right"/>
            </w:pPr>
            <w:r>
              <w:t xml:space="preserve">1-20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1013C6" w:rsidRDefault="008A669F">
            <w:pPr>
              <w:ind w:left="2"/>
              <w:rPr>
                <w:lang w:val="el-GR"/>
              </w:rPr>
            </w:pPr>
            <w:r w:rsidRPr="001013C6">
              <w:rPr>
                <w:lang w:val="el-GR"/>
              </w:rPr>
              <w:t xml:space="preserve">ΣΤΗΝ ΚΡΙΣΗ ΤΟΥ ΑΚΑΔΗΜΑΙΚΟΥ ΣΝΤΟΝΙΣΤΗ </w:t>
            </w:r>
            <w:r>
              <w:t>ERASMUS</w:t>
            </w:r>
            <w:r w:rsidRPr="001013C6">
              <w:rPr>
                <w:lang w:val="el-GR"/>
              </w:rPr>
              <w:t xml:space="preserve">+ </w:t>
            </w:r>
          </w:p>
        </w:tc>
      </w:tr>
      <w:tr w:rsidR="00164098" w:rsidRPr="001B13D2" w:rsidTr="00C8387D">
        <w:trPr>
          <w:trHeight w:val="523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left="2"/>
            </w:pPr>
            <w:r>
              <w:rPr>
                <w:b/>
              </w:rPr>
              <w:t xml:space="preserve">ΣΥΣΤΑΤΙΚΗ ΕΠΙΣΤΟΛΗ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right="47"/>
              <w:jc w:val="right"/>
            </w:pPr>
            <w:r>
              <w:t xml:space="preserve">10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Pr="001013C6" w:rsidRDefault="008A669F">
            <w:pPr>
              <w:ind w:left="3"/>
              <w:rPr>
                <w:lang w:val="el-GR"/>
              </w:rPr>
            </w:pPr>
            <w:r w:rsidRPr="001013C6">
              <w:rPr>
                <w:lang w:val="el-GR"/>
              </w:rPr>
              <w:t xml:space="preserve">ΑΠΟ ΔΙΔΑΣΚΟΝΤΑ/ΚΟΥΣΑ ΤΟΥ ΤΕΦΑΑ-ΔΠΘ </w:t>
            </w:r>
          </w:p>
        </w:tc>
      </w:tr>
      <w:tr w:rsidR="00164098" w:rsidTr="00C8387D">
        <w:trPr>
          <w:trHeight w:val="54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8" w:rsidRPr="001013C6" w:rsidRDefault="008A669F">
            <w:pPr>
              <w:ind w:left="2"/>
              <w:rPr>
                <w:lang w:val="el-GR"/>
              </w:rPr>
            </w:pPr>
            <w:r w:rsidRPr="001013C6">
              <w:rPr>
                <w:b/>
                <w:lang w:val="el-GR"/>
              </w:rPr>
              <w:t>2</w:t>
            </w:r>
            <w:r w:rsidRPr="001013C6">
              <w:rPr>
                <w:b/>
                <w:vertAlign w:val="superscript"/>
                <w:lang w:val="el-GR"/>
              </w:rPr>
              <w:t>η</w:t>
            </w:r>
            <w:r w:rsidRPr="001013C6">
              <w:rPr>
                <w:b/>
                <w:lang w:val="el-GR"/>
              </w:rPr>
              <w:t xml:space="preserve"> ΣΥΜΜΕΤΟΧΗ ΣΤΟ ΠΡΟΓΡΑΜΜΑ </w:t>
            </w:r>
          </w:p>
          <w:p w:rsidR="00164098" w:rsidRPr="001013C6" w:rsidRDefault="008A669F">
            <w:pPr>
              <w:ind w:left="2"/>
              <w:rPr>
                <w:lang w:val="el-GR"/>
              </w:rPr>
            </w:pPr>
            <w:r w:rsidRPr="001013C6">
              <w:rPr>
                <w:b/>
                <w:lang w:val="el-GR"/>
              </w:rPr>
              <w:t xml:space="preserve">ΚΙΝΗΤΙΚΟΤΗΤΑΣ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Pr="001013C6" w:rsidRDefault="008A669F">
            <w:pPr>
              <w:rPr>
                <w:lang w:val="el-GR"/>
              </w:rPr>
            </w:pPr>
            <w:r w:rsidRPr="001013C6">
              <w:rPr>
                <w:lang w:val="el-G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right="47"/>
              <w:jc w:val="right"/>
            </w:pPr>
            <w:r>
              <w:t xml:space="preserve">-20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left="2"/>
            </w:pPr>
            <w:r>
              <w:t xml:space="preserve"> </w:t>
            </w:r>
          </w:p>
        </w:tc>
      </w:tr>
      <w:tr w:rsidR="00164098" w:rsidTr="00C8387D">
        <w:trPr>
          <w:trHeight w:val="5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4098" w:rsidRPr="001013C6" w:rsidRDefault="008A669F">
            <w:pPr>
              <w:ind w:left="2"/>
              <w:rPr>
                <w:lang w:val="el-GR"/>
              </w:rPr>
            </w:pPr>
            <w:r w:rsidRPr="001013C6">
              <w:rPr>
                <w:b/>
                <w:lang w:val="el-GR"/>
              </w:rPr>
              <w:t xml:space="preserve">ΚΙΝΗΤΙΚΟΤΗΤΑ ΠΡΟΣ ΤΗ ΧΩΡΑ ΠΡΟΕΛΕΥΣΗΣ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4098" w:rsidRPr="001013C6" w:rsidRDefault="008A669F">
            <w:pPr>
              <w:rPr>
                <w:lang w:val="el-GR"/>
              </w:rPr>
            </w:pPr>
            <w:r w:rsidRPr="001013C6">
              <w:rPr>
                <w:lang w:val="el-G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right="47"/>
              <w:jc w:val="right"/>
            </w:pPr>
            <w:r>
              <w:t xml:space="preserve">-30 ΜΟΡΙΑ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4098" w:rsidRDefault="008A669F">
            <w:pPr>
              <w:ind w:left="2"/>
            </w:pPr>
            <w:r>
              <w:t xml:space="preserve">ΔΕΝ ΕΝΘΑΡΡΥΝΕΤΑΙ </w:t>
            </w:r>
          </w:p>
        </w:tc>
      </w:tr>
    </w:tbl>
    <w:p w:rsidR="00164098" w:rsidRPr="0002438F" w:rsidRDefault="00164098" w:rsidP="0002438F">
      <w:pPr>
        <w:spacing w:after="0"/>
        <w:jc w:val="both"/>
        <w:rPr>
          <w:lang w:val="el-GR"/>
        </w:rPr>
      </w:pPr>
    </w:p>
    <w:sectPr w:rsidR="00164098" w:rsidRPr="0002438F" w:rsidSect="0002438F">
      <w:pgSz w:w="16838" w:h="11906" w:orient="landscape"/>
      <w:pgMar w:top="454" w:right="1440" w:bottom="4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36E8A"/>
    <w:multiLevelType w:val="hybridMultilevel"/>
    <w:tmpl w:val="D026009A"/>
    <w:lvl w:ilvl="0" w:tplc="7F460A58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36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AAB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EC3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C5B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0471D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B62B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80D3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FE97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98"/>
    <w:rsid w:val="0002438F"/>
    <w:rsid w:val="000A3A7A"/>
    <w:rsid w:val="001013C6"/>
    <w:rsid w:val="00164098"/>
    <w:rsid w:val="001B13D2"/>
    <w:rsid w:val="007C742E"/>
    <w:rsid w:val="008A669F"/>
    <w:rsid w:val="009C5840"/>
    <w:rsid w:val="009D2593"/>
    <w:rsid w:val="00AF341C"/>
    <w:rsid w:val="00C8387D"/>
    <w:rsid w:val="00D71E0A"/>
    <w:rsid w:val="00D73C12"/>
    <w:rsid w:val="00E903F7"/>
    <w:rsid w:val="00E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6127"/>
  <w15:docId w15:val="{59EAEE38-4C6F-4158-8CA5-C2E4AF3C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A7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A3A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2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customStyle="1" w:styleId="1">
    <w:name w:val="Βασικό1"/>
    <w:rsid w:val="00C8387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Χαρούλα Τριάντη</cp:lastModifiedBy>
  <cp:revision>4</cp:revision>
  <cp:lastPrinted>2023-03-18T10:07:00Z</cp:lastPrinted>
  <dcterms:created xsi:type="dcterms:W3CDTF">2023-03-20T07:03:00Z</dcterms:created>
  <dcterms:modified xsi:type="dcterms:W3CDTF">2025-02-11T11:48:00Z</dcterms:modified>
</cp:coreProperties>
</file>